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8" w:x="13877" w:y="2577"/>
        <w:widowControl w:val="off"/>
        <w:autoSpaceDE w:val="off"/>
        <w:autoSpaceDN w:val="off"/>
        <w:spacing w:before="0" w:after="0" w:line="879" w:lineRule="exact"/>
        <w:ind w:left="0" w:right="0" w:firstLine="0"/>
        <w:jc w:val="left"/>
        <w:rPr>
          <w:rFonts w:ascii="PWEPBT+Calibri Light"/>
          <w:color w:val="000000"/>
          <w:spacing w:val="0"/>
          <w:sz w:val="72"/>
        </w:rPr>
      </w:pPr>
      <w:r>
        <w:rPr>
          <w:rFonts w:ascii="PWEPBT+Calibri Light"/>
          <w:color w:val="000000"/>
          <w:spacing w:val="-8"/>
          <w:sz w:val="72"/>
        </w:rPr>
        <w:t>Practical</w:t>
      </w:r>
      <w:r>
        <w:rPr>
          <w:rFonts w:ascii="PWEPBT+Calibri Light"/>
          <w:color w:val="000000"/>
          <w:spacing w:val="0"/>
          <w:sz w:val="72"/>
        </w:rPr>
      </w:r>
    </w:p>
    <w:p>
      <w:pPr>
        <w:pStyle w:val="Normal"/>
        <w:framePr w:w="2698" w:x="13877" w:y="2577"/>
        <w:widowControl w:val="off"/>
        <w:autoSpaceDE w:val="off"/>
        <w:autoSpaceDN w:val="off"/>
        <w:spacing w:before="0" w:after="0" w:line="864" w:lineRule="exact"/>
        <w:ind w:left="0" w:right="0" w:firstLine="0"/>
        <w:jc w:val="left"/>
        <w:rPr>
          <w:rFonts w:ascii="PWEPBT+Calibri Light"/>
          <w:color w:val="000000"/>
          <w:spacing w:val="0"/>
          <w:sz w:val="72"/>
        </w:rPr>
      </w:pPr>
      <w:r>
        <w:rPr>
          <w:rFonts w:ascii="PWEPBT+Calibri Light"/>
          <w:color w:val="000000"/>
          <w:spacing w:val="-4"/>
          <w:sz w:val="72"/>
        </w:rPr>
        <w:t>Activity</w:t>
      </w:r>
      <w:r>
        <w:rPr>
          <w:rFonts w:ascii="PWEPBT+Calibri Light"/>
          <w:color w:val="000000"/>
          <w:spacing w:val="0"/>
          <w:sz w:val="72"/>
        </w:rPr>
      </w:r>
    </w:p>
    <w:p>
      <w:pPr>
        <w:pStyle w:val="Normal"/>
        <w:framePr w:w="4086" w:x="13877" w:y="503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This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practical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activity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will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give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you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086" w:x="13877" w:y="5039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hands-on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experience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in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using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the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086" w:x="13877" w:y="5039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1"/>
          <w:sz w:val="28"/>
        </w:rPr>
        <w:t>Operating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System.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-7"/>
          <w:sz w:val="28"/>
        </w:rPr>
        <w:t>You</w:t>
      </w:r>
      <w:r>
        <w:rPr>
          <w:rFonts w:ascii="Calibri"/>
          <w:color w:val="000000"/>
          <w:spacing w:val="6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will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learn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086" w:x="13877" w:y="5039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how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-3"/>
          <w:sz w:val="28"/>
        </w:rPr>
        <w:t>to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navigate</w:t>
      </w:r>
      <w:r>
        <w:rPr>
          <w:rFonts w:ascii="Calibri"/>
          <w:color w:val="000000"/>
          <w:spacing w:val="5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the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operating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086" w:x="13877" w:y="5039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2"/>
          <w:sz w:val="28"/>
        </w:rPr>
        <w:t>system,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open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basic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programs,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and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4086" w:x="13877" w:y="5039"/>
        <w:widowControl w:val="off"/>
        <w:autoSpaceDE w:val="off"/>
        <w:autoSpaceDN w:val="off"/>
        <w:spacing w:before="0" w:after="0" w:line="302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2"/>
          <w:sz w:val="28"/>
        </w:rPr>
        <w:t>organize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files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into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folders.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96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9200" w:h="108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WEPBT+Calibri Light">
    <w:panose1 w:val="020f03020202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86AEBF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32</Words>
  <Characters>183</Characters>
  <Application>Aspose</Application>
  <DocSecurity>0</DocSecurity>
  <Lines>8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2025-08-04T21:17:30+00:00</dcterms:created>
  <dcterms:modified xmlns:xsi="http://www.w3.org/2001/XMLSchema-instance" xmlns:dcterms="http://purl.org/dc/terms/" xsi:type="dcterms:W3CDTF">2025-08-04T21:17:30+00:00</dcterms:modified>
</coreProperties>
</file>